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B44" w:rsidRPr="00BE6547" w:rsidRDefault="00375B44" w:rsidP="00375B44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«Юный музыкант»</w:t>
      </w:r>
    </w:p>
    <w:p w:rsidR="00375B44" w:rsidRDefault="00375B44" w:rsidP="00375B44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№6.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375B44" w:rsidRPr="004C2762" w:rsidRDefault="00375B44" w:rsidP="00375B44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24.04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группа №3.</w:t>
      </w:r>
    </w:p>
    <w:p w:rsidR="00375B44" w:rsidRPr="00BE6547" w:rsidRDefault="00375B44" w:rsidP="00375B44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375B44" w:rsidRPr="00D75C97" w:rsidRDefault="00375B44" w:rsidP="00375B44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375B44" w:rsidRDefault="00375B44" w:rsidP="00375B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«Работа над синхронностью игры в ансамбле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375B44" w:rsidRPr="00205029" w:rsidRDefault="00375B44" w:rsidP="00375B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5B44" w:rsidRPr="00FA2B5A" w:rsidRDefault="00375B44" w:rsidP="00375B44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над синхронностью игры в ансамбле.</w:t>
      </w:r>
      <w:r>
        <w:rPr>
          <w:rStyle w:val="c2"/>
          <w:color w:val="000000"/>
          <w:sz w:val="28"/>
          <w:szCs w:val="28"/>
        </w:rPr>
        <w:t> 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B44" w:rsidRPr="002E0D7E" w:rsidRDefault="00375B44" w:rsidP="00375B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несложных приёмов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игры на ложках  – упражнение для пальцев левой и правой руки.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рка домашнего задания.</w:t>
      </w: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 проделанной работы учащ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имися.</w:t>
      </w: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« Татарский народный танец»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едложения и замечания.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народный танец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учащиеся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исполнил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трудные места пьесе в среднем темпе без ошибок. 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375B44" w:rsidRPr="00FA2B5A" w:rsidRDefault="00375B44" w:rsidP="00375B44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над синхронностью игры в ансамбле.</w:t>
      </w:r>
      <w:r>
        <w:rPr>
          <w:rStyle w:val="c2"/>
          <w:color w:val="000000"/>
          <w:sz w:val="28"/>
          <w:szCs w:val="28"/>
        </w:rPr>
        <w:t> 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B44" w:rsidRPr="00773848" w:rsidRDefault="00375B44" w:rsidP="00375B44">
      <w:pPr>
        <w:spacing w:after="0" w:line="240" w:lineRule="auto"/>
        <w:rPr>
          <w:sz w:val="28"/>
          <w:szCs w:val="28"/>
        </w:rPr>
      </w:pPr>
      <w:r w:rsidRPr="00AC1674"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«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народный танец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поработать над трудными местами, играть ровно, синхронно в едином темпе.</w:t>
      </w:r>
    </w:p>
    <w:p w:rsidR="00375B44" w:rsidRPr="00B75842" w:rsidRDefault="00375B44" w:rsidP="00375B44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8"/>
          <w:szCs w:val="28"/>
        </w:rPr>
      </w:pPr>
      <w:r w:rsidRPr="00B75842">
        <w:rPr>
          <w:color w:val="333333"/>
          <w:sz w:val="28"/>
          <w:szCs w:val="28"/>
        </w:rPr>
        <w:t>Музыкальные загадки:</w:t>
      </w:r>
    </w:p>
    <w:p w:rsidR="00375B44" w:rsidRPr="00B75842" w:rsidRDefault="00375B44" w:rsidP="00375B44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1.</w:t>
      </w:r>
      <w:r w:rsidRPr="00B75842">
        <w:rPr>
          <w:color w:val="333333"/>
          <w:sz w:val="28"/>
          <w:szCs w:val="28"/>
        </w:rPr>
        <w:t>Звенит струна, поет она,</w:t>
      </w:r>
      <w:r w:rsidRPr="00B75842">
        <w:rPr>
          <w:color w:val="333333"/>
          <w:sz w:val="28"/>
          <w:szCs w:val="28"/>
        </w:rPr>
        <w:br/>
        <w:t>И песня всем ее слышна.</w:t>
      </w:r>
      <w:r w:rsidRPr="00B75842">
        <w:rPr>
          <w:color w:val="333333"/>
          <w:sz w:val="28"/>
          <w:szCs w:val="28"/>
        </w:rPr>
        <w:br/>
        <w:t>Шесть струн играют что угодно,</w:t>
      </w:r>
      <w:r w:rsidRPr="00B75842">
        <w:rPr>
          <w:color w:val="333333"/>
          <w:sz w:val="28"/>
          <w:szCs w:val="28"/>
        </w:rPr>
        <w:br/>
        <w:t>А инструмент тот вечно модный.</w:t>
      </w:r>
      <w:r w:rsidRPr="00B75842">
        <w:rPr>
          <w:color w:val="333333"/>
          <w:sz w:val="28"/>
          <w:szCs w:val="28"/>
        </w:rPr>
        <w:br/>
        <w:t>Он никогда не станет старым.</w:t>
      </w:r>
      <w:r w:rsidRPr="00B75842">
        <w:rPr>
          <w:color w:val="333333"/>
          <w:sz w:val="28"/>
          <w:szCs w:val="28"/>
        </w:rPr>
        <w:br/>
        <w:t>Тот инструмент зовем…</w:t>
      </w:r>
    </w:p>
    <w:p w:rsidR="00375B44" w:rsidRPr="00B75842" w:rsidRDefault="00375B44" w:rsidP="00375B44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2. стою на трё</w:t>
      </w:r>
      <w:r w:rsidRPr="00B75842">
        <w:rPr>
          <w:color w:val="333333"/>
          <w:sz w:val="28"/>
          <w:szCs w:val="28"/>
        </w:rPr>
        <w:t>х ногах,</w:t>
      </w:r>
      <w:r w:rsidRPr="00B75842">
        <w:rPr>
          <w:color w:val="333333"/>
          <w:sz w:val="28"/>
          <w:szCs w:val="28"/>
        </w:rPr>
        <w:br/>
        <w:t>Ноги в черных сапогах.</w:t>
      </w:r>
      <w:r w:rsidRPr="00B75842">
        <w:rPr>
          <w:color w:val="333333"/>
          <w:sz w:val="28"/>
          <w:szCs w:val="28"/>
        </w:rPr>
        <w:br/>
        <w:t>Зубы белые, педаль.</w:t>
      </w:r>
      <w:r w:rsidRPr="00B75842">
        <w:rPr>
          <w:color w:val="333333"/>
          <w:sz w:val="28"/>
          <w:szCs w:val="28"/>
        </w:rPr>
        <w:br/>
        <w:t>Как зовут меня? …</w:t>
      </w:r>
    </w:p>
    <w:p w:rsidR="00375B44" w:rsidRPr="005D3DFD" w:rsidRDefault="00375B44" w:rsidP="00375B44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5D3DFD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5D3DFD">
        <w:rPr>
          <w:rFonts w:ascii="Times New Roman" w:hAnsi="Times New Roman" w:cs="Times New Roman"/>
          <w:sz w:val="28"/>
          <w:szCs w:val="28"/>
        </w:rPr>
        <w:t xml:space="preserve"> Итог. </w:t>
      </w:r>
      <w:r>
        <w:rPr>
          <w:rFonts w:ascii="Times New Roman" w:hAnsi="Times New Roman" w:cs="Times New Roman"/>
          <w:sz w:val="28"/>
          <w:szCs w:val="28"/>
        </w:rPr>
        <w:t xml:space="preserve">Отправляйте 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FD">
        <w:rPr>
          <w:rFonts w:ascii="Times New Roman" w:hAnsi="Times New Roman" w:cs="Times New Roman"/>
          <w:sz w:val="28"/>
          <w:szCs w:val="28"/>
        </w:rPr>
        <w:t>До свидания!</w:t>
      </w:r>
    </w:p>
    <w:p w:rsidR="00375B44" w:rsidRDefault="00375B44" w:rsidP="00375B44">
      <w:pPr>
        <w:shd w:val="clear" w:color="auto" w:fill="FFFFFF"/>
        <w:spacing w:after="0"/>
        <w:contextualSpacing/>
      </w:pPr>
    </w:p>
    <w:p w:rsidR="00375B44" w:rsidRPr="00BE6547" w:rsidRDefault="00375B44" w:rsidP="00375B44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Объединение «Юный музыкант»</w:t>
      </w:r>
    </w:p>
    <w:p w:rsidR="00375B44" w:rsidRDefault="00375B44" w:rsidP="00375B44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№6.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375B44" w:rsidRPr="004C2762" w:rsidRDefault="00375B44" w:rsidP="00375B44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24.04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 w:rsidRPr="00FA416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группа №5 .</w:t>
      </w:r>
    </w:p>
    <w:p w:rsidR="00375B44" w:rsidRPr="00BE6547" w:rsidRDefault="00375B44" w:rsidP="00375B44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375B44" w:rsidRPr="00D75C97" w:rsidRDefault="00375B44" w:rsidP="00375B44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375B44" w:rsidRDefault="00375B44" w:rsidP="00375B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«Работа над синхронностью игры в ансамбле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375B44" w:rsidRPr="00205029" w:rsidRDefault="00375B44" w:rsidP="00375B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5B44" w:rsidRPr="00FA2B5A" w:rsidRDefault="00375B44" w:rsidP="00375B44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над синхронностью игры в ансамбле.</w:t>
      </w:r>
      <w:r>
        <w:rPr>
          <w:rStyle w:val="c2"/>
          <w:color w:val="000000"/>
          <w:sz w:val="28"/>
          <w:szCs w:val="28"/>
        </w:rPr>
        <w:t> 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B44" w:rsidRPr="002E0D7E" w:rsidRDefault="00375B44" w:rsidP="00375B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несложных приёмов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игры на ложках  – упражнение для пальцев левой и правой руки.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рка домашнего задания.</w:t>
      </w: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 проделанной работы учащ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имися.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 Татарский народный танец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едложения и замечания.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народный танец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- учащиеся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исполнил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 пьесу в среднем темпе без ошибок, используя простые приёмы игры на ложках (4-3раза, точка). 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B44" w:rsidRPr="002E0D7E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375B44" w:rsidRPr="00FA2B5A" w:rsidRDefault="00375B44" w:rsidP="00375B44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над синхронностью игры в ансамбле.</w:t>
      </w:r>
      <w:r>
        <w:rPr>
          <w:rStyle w:val="c2"/>
          <w:color w:val="000000"/>
          <w:sz w:val="28"/>
          <w:szCs w:val="28"/>
        </w:rPr>
        <w:t> </w:t>
      </w: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B44" w:rsidRDefault="00375B44" w:rsidP="00375B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1674"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народный танец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поработать над трудными местами, играть ровно, синхронно в едином темпе.</w:t>
      </w:r>
    </w:p>
    <w:p w:rsidR="00375B44" w:rsidRPr="00B75842" w:rsidRDefault="00375B44" w:rsidP="00375B44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8"/>
          <w:szCs w:val="28"/>
        </w:rPr>
      </w:pPr>
      <w:r w:rsidRPr="00B75842">
        <w:rPr>
          <w:color w:val="333333"/>
          <w:sz w:val="28"/>
          <w:szCs w:val="28"/>
        </w:rPr>
        <w:t>Музыкальные загадки:</w:t>
      </w:r>
    </w:p>
    <w:p w:rsidR="00375B44" w:rsidRPr="00B75842" w:rsidRDefault="00375B44" w:rsidP="00375B44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8"/>
          <w:szCs w:val="28"/>
        </w:rPr>
      </w:pPr>
      <w:r w:rsidRPr="00B75842">
        <w:rPr>
          <w:color w:val="333333"/>
          <w:sz w:val="28"/>
          <w:szCs w:val="28"/>
        </w:rPr>
        <w:t>Звенит струна, поет она,</w:t>
      </w:r>
      <w:r w:rsidRPr="00B75842">
        <w:rPr>
          <w:color w:val="333333"/>
          <w:sz w:val="28"/>
          <w:szCs w:val="28"/>
        </w:rPr>
        <w:br/>
        <w:t>И песня всем ее слышна.</w:t>
      </w:r>
      <w:r w:rsidRPr="00B75842">
        <w:rPr>
          <w:color w:val="333333"/>
          <w:sz w:val="28"/>
          <w:szCs w:val="28"/>
        </w:rPr>
        <w:br/>
        <w:t>Шесть струн играют что угодно,</w:t>
      </w:r>
      <w:r w:rsidRPr="00B75842">
        <w:rPr>
          <w:color w:val="333333"/>
          <w:sz w:val="28"/>
          <w:szCs w:val="28"/>
        </w:rPr>
        <w:br/>
        <w:t>А инструмент тот вечно модный.</w:t>
      </w:r>
      <w:r w:rsidRPr="00B75842">
        <w:rPr>
          <w:color w:val="333333"/>
          <w:sz w:val="28"/>
          <w:szCs w:val="28"/>
        </w:rPr>
        <w:br/>
        <w:t>Он никогда не ст</w:t>
      </w:r>
      <w:r>
        <w:rPr>
          <w:color w:val="333333"/>
          <w:sz w:val="28"/>
          <w:szCs w:val="28"/>
        </w:rPr>
        <w:t>анет старым.</w:t>
      </w:r>
      <w:r>
        <w:rPr>
          <w:color w:val="333333"/>
          <w:sz w:val="28"/>
          <w:szCs w:val="28"/>
        </w:rPr>
        <w:br/>
        <w:t>Тот инструмент зовё</w:t>
      </w:r>
      <w:r w:rsidRPr="00B75842">
        <w:rPr>
          <w:color w:val="333333"/>
          <w:sz w:val="28"/>
          <w:szCs w:val="28"/>
        </w:rPr>
        <w:t>м…</w:t>
      </w:r>
    </w:p>
    <w:p w:rsidR="00375B44" w:rsidRPr="00B75842" w:rsidRDefault="00375B44" w:rsidP="00375B44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Я стою на трё</w:t>
      </w:r>
      <w:r w:rsidRPr="00B75842">
        <w:rPr>
          <w:color w:val="333333"/>
          <w:sz w:val="28"/>
          <w:szCs w:val="28"/>
        </w:rPr>
        <w:t>х ногах,</w:t>
      </w:r>
      <w:r w:rsidRPr="00B75842">
        <w:rPr>
          <w:color w:val="333333"/>
          <w:sz w:val="28"/>
          <w:szCs w:val="28"/>
        </w:rPr>
        <w:br/>
        <w:t>Ноги в черных сапогах.</w:t>
      </w:r>
      <w:r w:rsidRPr="00B75842">
        <w:rPr>
          <w:color w:val="333333"/>
          <w:sz w:val="28"/>
          <w:szCs w:val="28"/>
        </w:rPr>
        <w:br/>
        <w:t>Зубы белые, педаль.</w:t>
      </w:r>
      <w:r w:rsidRPr="00B75842">
        <w:rPr>
          <w:color w:val="333333"/>
          <w:sz w:val="28"/>
          <w:szCs w:val="28"/>
        </w:rPr>
        <w:br/>
        <w:t>Как зовут меня? …</w:t>
      </w:r>
    </w:p>
    <w:p w:rsidR="00CB007E" w:rsidRPr="00375B44" w:rsidRDefault="00375B44" w:rsidP="00375B44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5D3DFD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5D3DFD">
        <w:rPr>
          <w:rFonts w:ascii="Times New Roman" w:hAnsi="Times New Roman" w:cs="Times New Roman"/>
          <w:sz w:val="28"/>
          <w:szCs w:val="28"/>
        </w:rPr>
        <w:t xml:space="preserve"> Итог. </w:t>
      </w:r>
      <w:r>
        <w:rPr>
          <w:rFonts w:ascii="Times New Roman" w:hAnsi="Times New Roman" w:cs="Times New Roman"/>
          <w:sz w:val="28"/>
          <w:szCs w:val="28"/>
        </w:rPr>
        <w:t xml:space="preserve">Отправляйте 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FD">
        <w:rPr>
          <w:rFonts w:ascii="Times New Roman" w:hAnsi="Times New Roman" w:cs="Times New Roman"/>
          <w:sz w:val="28"/>
          <w:szCs w:val="28"/>
        </w:rPr>
        <w:t>До свидания!</w:t>
      </w:r>
      <w:bookmarkStart w:id="0" w:name="_GoBack"/>
      <w:bookmarkEnd w:id="0"/>
    </w:p>
    <w:sectPr w:rsidR="00CB007E" w:rsidRPr="00375B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16A"/>
    <w:rsid w:val="00375B44"/>
    <w:rsid w:val="00A8716A"/>
    <w:rsid w:val="00CB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B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375B44"/>
  </w:style>
  <w:style w:type="paragraph" w:styleId="a3">
    <w:name w:val="Normal (Web)"/>
    <w:basedOn w:val="a"/>
    <w:uiPriority w:val="99"/>
    <w:unhideWhenUsed/>
    <w:rsid w:val="00375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B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375B44"/>
  </w:style>
  <w:style w:type="paragraph" w:styleId="a3">
    <w:name w:val="Normal (Web)"/>
    <w:basedOn w:val="a"/>
    <w:uiPriority w:val="99"/>
    <w:unhideWhenUsed/>
    <w:rsid w:val="00375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334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2</cp:revision>
  <dcterms:created xsi:type="dcterms:W3CDTF">2020-04-23T14:05:00Z</dcterms:created>
  <dcterms:modified xsi:type="dcterms:W3CDTF">2020-04-23T14:06:00Z</dcterms:modified>
</cp:coreProperties>
</file>